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DF" w:rsidRPr="002045C1" w:rsidRDefault="005D6F0D" w:rsidP="005D6F0D">
      <w:pPr>
        <w:ind w:left="-1418" w:right="-568" w:firstLine="142"/>
        <w:rPr>
          <w:rFonts w:ascii="Times New Roman" w:hAnsi="Times New Roman"/>
          <w:b/>
          <w:sz w:val="24"/>
        </w:rPr>
      </w:pPr>
      <w:r>
        <w:tab/>
      </w:r>
      <w:r w:rsidR="002045C1" w:rsidRPr="002045C1">
        <w:rPr>
          <w:rFonts w:ascii="Times New Roman" w:hAnsi="Times New Roman"/>
          <w:b/>
          <w:sz w:val="24"/>
        </w:rPr>
        <w:t>2008 – 03 – 19.</w:t>
      </w:r>
      <w:bookmarkStart w:id="0" w:name="_GoBack"/>
      <w:bookmarkEnd w:id="0"/>
    </w:p>
    <w:p w:rsidR="002045C1" w:rsidRDefault="005D6F0D" w:rsidP="005D6F0D">
      <w:pPr>
        <w:pStyle w:val="a3"/>
        <w:ind w:left="-1418" w:right="-568" w:firstLine="14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2045C1" w:rsidRPr="002045C1">
        <w:rPr>
          <w:rFonts w:ascii="Times New Roman" w:hAnsi="Times New Roman"/>
          <w:b/>
          <w:sz w:val="24"/>
        </w:rPr>
        <w:t xml:space="preserve">Мистицизм мантры </w:t>
      </w:r>
      <w:proofErr w:type="spellStart"/>
      <w:r w:rsidR="002045C1" w:rsidRPr="002045C1">
        <w:rPr>
          <w:rFonts w:ascii="Times New Roman" w:hAnsi="Times New Roman"/>
          <w:b/>
          <w:sz w:val="24"/>
        </w:rPr>
        <w:t>Гаятри</w:t>
      </w:r>
      <w:proofErr w:type="spellEnd"/>
      <w:r w:rsidR="002045C1" w:rsidRPr="002045C1">
        <w:rPr>
          <w:rFonts w:ascii="Times New Roman" w:hAnsi="Times New Roman"/>
          <w:b/>
          <w:sz w:val="24"/>
        </w:rPr>
        <w:t>.</w:t>
      </w:r>
    </w:p>
    <w:p w:rsidR="002B2294" w:rsidRDefault="002B2294" w:rsidP="005D6F0D">
      <w:pPr>
        <w:pStyle w:val="a3"/>
        <w:ind w:left="-1418" w:right="-568" w:firstLine="142"/>
        <w:jc w:val="both"/>
        <w:rPr>
          <w:rFonts w:ascii="Times New Roman" w:hAnsi="Times New Roman"/>
          <w:sz w:val="24"/>
        </w:rPr>
      </w:pPr>
    </w:p>
    <w:p w:rsidR="002045C1" w:rsidRDefault="002045C1" w:rsidP="005D6F0D">
      <w:pPr>
        <w:pStyle w:val="a3"/>
        <w:ind w:left="-1418" w:right="-568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Для нас в созерцательной практике в Лайя-йоге очень важен принцип развития осознавания. Когда мы практикуем созерцание и упражняемся в осознавании, мы используем часть нашего сознания, которое называется буддхи. Буддхи – очень важный принцип для нас, когда мы занимаемся созерцанием. Все санкальпы, самоосвобождение, обнаж</w:t>
      </w:r>
      <w:r w:rsidR="003260A6">
        <w:rPr>
          <w:rFonts w:ascii="Times New Roman" w:hAnsi="Times New Roman"/>
          <w:sz w:val="24"/>
        </w:rPr>
        <w:t>енное осознавание, интеграция, С</w:t>
      </w:r>
      <w:r>
        <w:rPr>
          <w:rFonts w:ascii="Times New Roman" w:hAnsi="Times New Roman"/>
          <w:sz w:val="24"/>
        </w:rPr>
        <w:t xml:space="preserve">ахаджа-самадхи выполняются из принципа буддхи. Другое название </w:t>
      </w:r>
      <w:r w:rsidR="003260A6">
        <w:rPr>
          <w:rFonts w:ascii="Times New Roman" w:hAnsi="Times New Roman"/>
          <w:sz w:val="24"/>
        </w:rPr>
        <w:t xml:space="preserve">Учения </w:t>
      </w:r>
      <w:r>
        <w:rPr>
          <w:rFonts w:ascii="Times New Roman" w:hAnsi="Times New Roman"/>
          <w:sz w:val="24"/>
        </w:rPr>
        <w:t>Лайя-йоги – это Буддхи-йога, т.е. Йога осознавания. Поэтому для развития осознавания важна Гаятри-мантра.</w:t>
      </w:r>
    </w:p>
    <w:p w:rsidR="002045C1" w:rsidRDefault="002045C1" w:rsidP="005D6F0D">
      <w:pPr>
        <w:pStyle w:val="a3"/>
        <w:ind w:left="-1418" w:right="-568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Буддхи имеет двустороннюю природу. Одна сторона буддхи связана с понятийным умом (манасом), она как бы смотрит наружу; другая</w:t>
      </w:r>
      <w:r w:rsidR="003260A6">
        <w:rPr>
          <w:rFonts w:ascii="Times New Roman" w:hAnsi="Times New Roman"/>
          <w:sz w:val="24"/>
        </w:rPr>
        <w:t>, высшая</w:t>
      </w:r>
      <w:r>
        <w:rPr>
          <w:rFonts w:ascii="Times New Roman" w:hAnsi="Times New Roman"/>
          <w:sz w:val="24"/>
        </w:rPr>
        <w:t xml:space="preserve"> сторона буддхи смотрит вовнутрь, вверх, она связана с Атманом. Все величие Абсолюта, Атмана отражается, как в зеркале, в буддхи. Поэтому часто принцип природы Ума связывают с принципом зеркала. Чтобы</w:t>
      </w:r>
      <w:r w:rsidR="003260A6">
        <w:rPr>
          <w:rFonts w:ascii="Times New Roman" w:hAnsi="Times New Roman"/>
          <w:sz w:val="24"/>
        </w:rPr>
        <w:t xml:space="preserve"> обычное знание, которое возникает как</w:t>
      </w:r>
      <w:r>
        <w:rPr>
          <w:rFonts w:ascii="Times New Roman" w:hAnsi="Times New Roman"/>
          <w:sz w:val="24"/>
        </w:rPr>
        <w:t xml:space="preserve"> интеллект или </w:t>
      </w:r>
      <w:r w:rsidR="003260A6">
        <w:rPr>
          <w:rFonts w:ascii="Times New Roman" w:hAnsi="Times New Roman"/>
          <w:sz w:val="24"/>
        </w:rPr>
        <w:t xml:space="preserve">восприятие </w:t>
      </w:r>
      <w:r>
        <w:rPr>
          <w:rFonts w:ascii="Times New Roman" w:hAnsi="Times New Roman"/>
          <w:sz w:val="24"/>
        </w:rPr>
        <w:t>через пять органов чувств</w:t>
      </w:r>
      <w:r w:rsidR="003260A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стало истинным, оно всегда должно быть озарено светом буддхи. Мы говорим, что всегда должен быть принцип осознанности.</w:t>
      </w:r>
    </w:p>
    <w:p w:rsidR="002045C1" w:rsidRDefault="002045C1" w:rsidP="005D6F0D">
      <w:pPr>
        <w:pStyle w:val="a3"/>
        <w:ind w:left="-1418" w:right="-568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Мантра Гаятри очень важна для раскрытия принципа буддхи. Гаятри – это одновременно и стихотворный размер, который может охватывать множество различных мантр этого класса, это и божество Гаятри, это и сама богиня, олицетворяющая силу этой мантры.</w:t>
      </w:r>
    </w:p>
    <w:p w:rsidR="002045C1" w:rsidRDefault="002045C1" w:rsidP="005D6F0D">
      <w:pPr>
        <w:pStyle w:val="a3"/>
        <w:ind w:left="-1418" w:right="-568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Есть история, описывающая, как появилась богиня Гаятри. Говорится, что Брахма однажды собирался сделать большое жертвоприношение. Он созвал множество риши, сиддхов, брахманов и должен был явиться туда со своей супругой Сарасвати. Но поскольку Сарасвати как женское божество долго собиралась</w:t>
      </w:r>
      <w:r w:rsidR="0017274B">
        <w:rPr>
          <w:rFonts w:ascii="Times New Roman" w:hAnsi="Times New Roman"/>
          <w:sz w:val="24"/>
        </w:rPr>
        <w:t xml:space="preserve">, все не шла, а время жертвоприношения наступило, то Брахма решил не ждать ее, проигнорировать. Он создал силой своей </w:t>
      </w:r>
      <w:r w:rsidR="003260A6">
        <w:rPr>
          <w:rFonts w:ascii="Times New Roman" w:hAnsi="Times New Roman"/>
          <w:sz w:val="24"/>
        </w:rPr>
        <w:t>йога-</w:t>
      </w:r>
      <w:r w:rsidR="0017274B">
        <w:rPr>
          <w:rFonts w:ascii="Times New Roman" w:hAnsi="Times New Roman"/>
          <w:sz w:val="24"/>
        </w:rPr>
        <w:t>майи, из собственной шакти, другое божество – Гаятри и начал жертвоприношение. Когда Сарасвати пришла, она была вне себя от ярости, увидев, что Брахма создал себе другую супругу. Но поскольку Гаятри со смирением восприняла Сарасвати, говорится, что они подружились.</w:t>
      </w:r>
    </w:p>
    <w:p w:rsidR="0017274B" w:rsidRDefault="0017274B" w:rsidP="005D6F0D">
      <w:pPr>
        <w:pStyle w:val="a3"/>
        <w:ind w:left="-1418" w:right="-568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В чем смысл этого мифа? Гаятри считается шакти непосредственно самого Абсолюта. Говорится, если человек стремится призвать энергию проявления воли могущества, он призывает Лакшми. Если нужно призвать энергию творчества и знаний, он призывает Сарасвати. Если он стремится избежать несчастий и</w:t>
      </w:r>
      <w:r w:rsidR="003260A6">
        <w:rPr>
          <w:rFonts w:ascii="Times New Roman" w:hAnsi="Times New Roman"/>
          <w:sz w:val="24"/>
        </w:rPr>
        <w:t>ли</w:t>
      </w:r>
      <w:r>
        <w:rPr>
          <w:rFonts w:ascii="Times New Roman" w:hAnsi="Times New Roman"/>
          <w:sz w:val="24"/>
        </w:rPr>
        <w:t xml:space="preserve"> призвать силу во время суровых испытаний, он призывает Кали. Но если он стремится познать энергию самого Абсолюта (Ишвары), ему надо призывать Гаятри. Поскольку Гаятри является прямой носительницей этой шакти.</w:t>
      </w:r>
    </w:p>
    <w:p w:rsidR="0017274B" w:rsidRDefault="0017274B" w:rsidP="005D6F0D">
      <w:pPr>
        <w:pStyle w:val="a3"/>
        <w:ind w:left="-1418" w:right="-568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Гаятри переводится так: </w:t>
      </w:r>
    </w:p>
    <w:p w:rsidR="0017274B" w:rsidRDefault="0017274B" w:rsidP="005D6F0D">
      <w:pPr>
        <w:pStyle w:val="a3"/>
        <w:ind w:left="-1418" w:right="-568" w:firstLine="142"/>
        <w:jc w:val="both"/>
        <w:rPr>
          <w:rFonts w:ascii="Times New Roman" w:hAnsi="Times New Roman"/>
          <w:sz w:val="24"/>
        </w:rPr>
      </w:pPr>
    </w:p>
    <w:p w:rsidR="0017274B" w:rsidRPr="00047C11" w:rsidRDefault="0017274B" w:rsidP="005D6F0D">
      <w:pPr>
        <w:pStyle w:val="a3"/>
        <w:ind w:left="-1418" w:right="-568" w:firstLine="142"/>
        <w:jc w:val="both"/>
        <w:rPr>
          <w:rFonts w:ascii="Times New Roman" w:hAnsi="Times New Roman"/>
          <w:i/>
          <w:sz w:val="24"/>
        </w:rPr>
      </w:pPr>
      <w:r w:rsidRPr="00047C11">
        <w:rPr>
          <w:rFonts w:ascii="Times New Roman" w:hAnsi="Times New Roman"/>
          <w:i/>
          <w:sz w:val="24"/>
        </w:rPr>
        <w:t>ОМ блага земно</w:t>
      </w:r>
      <w:r w:rsidR="003260A6">
        <w:rPr>
          <w:rFonts w:ascii="Times New Roman" w:hAnsi="Times New Roman"/>
          <w:i/>
          <w:sz w:val="24"/>
        </w:rPr>
        <w:t>му,</w:t>
      </w:r>
      <w:r w:rsidRPr="00047C11">
        <w:rPr>
          <w:rFonts w:ascii="Times New Roman" w:hAnsi="Times New Roman"/>
          <w:i/>
          <w:sz w:val="24"/>
        </w:rPr>
        <w:t xml:space="preserve"> тонкому и небесному мирам,</w:t>
      </w:r>
    </w:p>
    <w:p w:rsidR="0017274B" w:rsidRPr="00047C11" w:rsidRDefault="0017274B" w:rsidP="005D6F0D">
      <w:pPr>
        <w:pStyle w:val="a3"/>
        <w:ind w:left="-1418" w:right="-568" w:firstLine="142"/>
        <w:jc w:val="both"/>
        <w:rPr>
          <w:rFonts w:ascii="Times New Roman" w:hAnsi="Times New Roman"/>
          <w:i/>
          <w:sz w:val="24"/>
        </w:rPr>
      </w:pPr>
      <w:r w:rsidRPr="00047C11">
        <w:rPr>
          <w:rFonts w:ascii="Times New Roman" w:hAnsi="Times New Roman"/>
          <w:i/>
          <w:sz w:val="24"/>
        </w:rPr>
        <w:t xml:space="preserve">На лучезарный свет Савитара медитируем мы, </w:t>
      </w:r>
    </w:p>
    <w:p w:rsidR="0017274B" w:rsidRPr="00047C11" w:rsidRDefault="0017274B" w:rsidP="005D6F0D">
      <w:pPr>
        <w:pStyle w:val="a3"/>
        <w:ind w:left="-1418" w:right="-568" w:firstLine="142"/>
        <w:jc w:val="both"/>
        <w:rPr>
          <w:rFonts w:ascii="Times New Roman" w:hAnsi="Times New Roman"/>
          <w:i/>
          <w:sz w:val="24"/>
        </w:rPr>
      </w:pPr>
      <w:r w:rsidRPr="00047C11">
        <w:rPr>
          <w:rFonts w:ascii="Times New Roman" w:hAnsi="Times New Roman"/>
          <w:i/>
          <w:sz w:val="24"/>
        </w:rPr>
        <w:t>Да озарит он наш разум (или) да просветлит он наш разум!</w:t>
      </w:r>
    </w:p>
    <w:p w:rsidR="0017274B" w:rsidRDefault="0017274B" w:rsidP="005D6F0D">
      <w:pPr>
        <w:pStyle w:val="a3"/>
        <w:ind w:left="-1418" w:right="-568" w:firstLine="142"/>
        <w:jc w:val="both"/>
        <w:rPr>
          <w:rFonts w:ascii="Times New Roman" w:hAnsi="Times New Roman"/>
          <w:sz w:val="24"/>
        </w:rPr>
      </w:pPr>
    </w:p>
    <w:p w:rsidR="003260A6" w:rsidRDefault="0017274B" w:rsidP="005D6F0D">
      <w:pPr>
        <w:pStyle w:val="a3"/>
        <w:ind w:left="-1418" w:right="-568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Савитар олицетворяет божественную славу Ишвары. Гаятри очень важна для развития принципа буддхи и принципа осознанности. Именно поэтому мы ее читаем каждый день или перед занятиями. Она звучит у нас постоянно. Мы пытаемся призвать свет Просветления Савитара в наш буддхи, в осознавание. </w:t>
      </w:r>
    </w:p>
    <w:p w:rsidR="0017274B" w:rsidRDefault="00897FB6" w:rsidP="005D6F0D">
      <w:pPr>
        <w:pStyle w:val="a3"/>
        <w:ind w:left="-1418" w:right="-568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Гаятри очень глубокий мистицизм. Говорится, что силу Гаятри могут постичь только риши, которые ее открыли.</w:t>
      </w:r>
    </w:p>
    <w:p w:rsidR="00897FB6" w:rsidRDefault="00897FB6" w:rsidP="005D6F0D">
      <w:pPr>
        <w:pStyle w:val="a3"/>
        <w:ind w:left="-1418" w:right="-568" w:firstLine="142"/>
        <w:jc w:val="both"/>
        <w:rPr>
          <w:rFonts w:ascii="Times New Roman" w:hAnsi="Times New Roman"/>
          <w:sz w:val="24"/>
        </w:rPr>
      </w:pPr>
    </w:p>
    <w:p w:rsidR="00897FB6" w:rsidRPr="00897FB6" w:rsidRDefault="00897FB6" w:rsidP="005D6F0D">
      <w:pPr>
        <w:pStyle w:val="a3"/>
        <w:ind w:left="-1418" w:right="-568" w:firstLine="142"/>
        <w:jc w:val="both"/>
        <w:rPr>
          <w:rFonts w:ascii="Times New Roman" w:hAnsi="Times New Roman"/>
          <w:i/>
          <w:sz w:val="24"/>
        </w:rPr>
      </w:pPr>
      <w:r w:rsidRPr="00897FB6">
        <w:rPr>
          <w:rFonts w:ascii="Times New Roman" w:hAnsi="Times New Roman"/>
          <w:i/>
          <w:sz w:val="24"/>
        </w:rPr>
        <w:t>«Слово Гаятри буквально означает «То, воспеванием чего достигается спасение</w:t>
      </w:r>
      <w:r w:rsidR="003260A6">
        <w:rPr>
          <w:rFonts w:ascii="Times New Roman" w:hAnsi="Times New Roman"/>
          <w:i/>
          <w:sz w:val="24"/>
        </w:rPr>
        <w:t>»</w:t>
      </w:r>
      <w:r w:rsidRPr="00897FB6">
        <w:rPr>
          <w:rFonts w:ascii="Times New Roman" w:hAnsi="Times New Roman"/>
          <w:i/>
          <w:sz w:val="24"/>
        </w:rPr>
        <w:t xml:space="preserve">, где «га» – воспевать, «три» – спасать. Другой вариант слова Гаятра этимологически расшифровывается как то, что защищает индивидуальные души, где «гая» – индивидуальные души дживы, «тра» – защищать. </w:t>
      </w:r>
    </w:p>
    <w:p w:rsidR="00897FB6" w:rsidRPr="00897FB6" w:rsidRDefault="00897FB6" w:rsidP="005D6F0D">
      <w:pPr>
        <w:pStyle w:val="a3"/>
        <w:ind w:left="-1418" w:right="-568" w:firstLine="142"/>
        <w:jc w:val="both"/>
        <w:rPr>
          <w:rFonts w:ascii="Times New Roman" w:hAnsi="Times New Roman"/>
          <w:i/>
          <w:sz w:val="24"/>
        </w:rPr>
      </w:pPr>
      <w:r w:rsidRPr="00897FB6">
        <w:rPr>
          <w:rFonts w:ascii="Times New Roman" w:hAnsi="Times New Roman"/>
          <w:i/>
          <w:sz w:val="24"/>
        </w:rPr>
        <w:t xml:space="preserve">Таким образом, уже само значение слова указывает на высшую цель духовной практики – спасение или Освобождение, а также на высшую силу мантры, способную покровительствовать тому, кто ее практикует. </w:t>
      </w:r>
    </w:p>
    <w:p w:rsidR="00897FB6" w:rsidRPr="00897FB6" w:rsidRDefault="00897FB6" w:rsidP="005D6F0D">
      <w:pPr>
        <w:pStyle w:val="a3"/>
        <w:ind w:left="-1418" w:right="-568" w:firstLine="142"/>
        <w:jc w:val="both"/>
        <w:rPr>
          <w:rFonts w:ascii="Times New Roman" w:hAnsi="Times New Roman"/>
          <w:i/>
          <w:sz w:val="24"/>
        </w:rPr>
      </w:pPr>
      <w:r w:rsidRPr="00897FB6">
        <w:rPr>
          <w:rFonts w:ascii="Times New Roman" w:hAnsi="Times New Roman"/>
          <w:i/>
          <w:sz w:val="24"/>
        </w:rPr>
        <w:lastRenderedPageBreak/>
        <w:t>Основное назначение Гаятри-мантры, в которой садхака обращается к Богу как к лучезарному свету высшего Сознания со словами: «Да озарит он наш разум», где слово «разум» означает буддхи, как раз и состоит в том, чтобы раскрыть в человеке этот высший принцип».</w:t>
      </w:r>
    </w:p>
    <w:p w:rsidR="00897FB6" w:rsidRDefault="00897FB6" w:rsidP="005D6F0D">
      <w:pPr>
        <w:pStyle w:val="a3"/>
        <w:ind w:left="-1418" w:right="-568" w:firstLine="142"/>
        <w:jc w:val="both"/>
        <w:rPr>
          <w:rFonts w:ascii="Times New Roman" w:hAnsi="Times New Roman"/>
          <w:sz w:val="24"/>
        </w:rPr>
      </w:pPr>
    </w:p>
    <w:p w:rsidR="00897FB6" w:rsidRDefault="00897FB6" w:rsidP="005D6F0D">
      <w:pPr>
        <w:pStyle w:val="a3"/>
        <w:ind w:left="-1418" w:right="-568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Мы призываем силу просветления Ануграху, которая проявляется через божество Солнца, чтобы она низошла в наше интуитивное сознание (буддхи) и озарило его. По сути, если мы занимаемся созерцанием, то мы постоянно выполняем практику Гаятри, т.е. заниматься созерцанием, быть в присутствии – это </w:t>
      </w:r>
      <w:r w:rsidR="003260A6">
        <w:rPr>
          <w:rFonts w:ascii="Times New Roman" w:hAnsi="Times New Roman"/>
          <w:sz w:val="24"/>
        </w:rPr>
        <w:t xml:space="preserve">то же самое, что </w:t>
      </w:r>
      <w:r>
        <w:rPr>
          <w:rFonts w:ascii="Times New Roman" w:hAnsi="Times New Roman"/>
          <w:sz w:val="24"/>
        </w:rPr>
        <w:t>и молиться, следуя Гаятри-садхане. И напротив, когд</w:t>
      </w:r>
      <w:r w:rsidR="003260A6">
        <w:rPr>
          <w:rFonts w:ascii="Times New Roman" w:hAnsi="Times New Roman"/>
          <w:sz w:val="24"/>
        </w:rPr>
        <w:t>а мы читаем Гаятри, мы призываем</w:t>
      </w:r>
      <w:r>
        <w:rPr>
          <w:rFonts w:ascii="Times New Roman" w:hAnsi="Times New Roman"/>
          <w:sz w:val="24"/>
        </w:rPr>
        <w:t xml:space="preserve"> этот же свет, который мы призываем во время созерцательного присутствия.</w:t>
      </w:r>
    </w:p>
    <w:p w:rsidR="00897FB6" w:rsidRDefault="00897FB6" w:rsidP="005D6F0D">
      <w:pPr>
        <w:pStyle w:val="a3"/>
        <w:ind w:left="-1418" w:right="-568" w:firstLine="142"/>
        <w:jc w:val="both"/>
        <w:rPr>
          <w:rFonts w:ascii="Times New Roman" w:hAnsi="Times New Roman"/>
          <w:sz w:val="24"/>
        </w:rPr>
      </w:pPr>
    </w:p>
    <w:p w:rsidR="00897FB6" w:rsidRPr="006B2EDB" w:rsidRDefault="00897FB6" w:rsidP="005D6F0D">
      <w:pPr>
        <w:pStyle w:val="a3"/>
        <w:ind w:left="-1418" w:right="-568" w:firstLine="142"/>
        <w:jc w:val="both"/>
        <w:rPr>
          <w:rFonts w:ascii="Times New Roman" w:hAnsi="Times New Roman"/>
          <w:i/>
          <w:sz w:val="24"/>
        </w:rPr>
      </w:pPr>
      <w:r w:rsidRPr="006B2EDB">
        <w:rPr>
          <w:rFonts w:ascii="Times New Roman" w:hAnsi="Times New Roman"/>
          <w:i/>
          <w:sz w:val="24"/>
        </w:rPr>
        <w:t>«Важно также то, что практика Гаятри-мантры обеспечивает постепенное и прогрессивное раскрытие сознания. Именно поэтому древние риши сделали Гаятри-мантру обязательной частью ежедневной религиоз</w:t>
      </w:r>
      <w:r w:rsidR="0025260E" w:rsidRPr="006B2EDB">
        <w:rPr>
          <w:rFonts w:ascii="Times New Roman" w:hAnsi="Times New Roman"/>
          <w:i/>
          <w:sz w:val="24"/>
        </w:rPr>
        <w:t>ной практики. Первейшей задачей</w:t>
      </w:r>
      <w:r w:rsidRPr="006B2EDB">
        <w:rPr>
          <w:rFonts w:ascii="Times New Roman" w:hAnsi="Times New Roman"/>
          <w:i/>
          <w:sz w:val="24"/>
        </w:rPr>
        <w:t xml:space="preserve"> ст</w:t>
      </w:r>
      <w:r w:rsidR="0025260E" w:rsidRPr="006B2EDB">
        <w:rPr>
          <w:rFonts w:ascii="Times New Roman" w:hAnsi="Times New Roman"/>
          <w:i/>
          <w:sz w:val="24"/>
        </w:rPr>
        <w:t>а</w:t>
      </w:r>
      <w:r w:rsidRPr="006B2EDB">
        <w:rPr>
          <w:rFonts w:ascii="Times New Roman" w:hAnsi="Times New Roman"/>
          <w:i/>
          <w:sz w:val="24"/>
        </w:rPr>
        <w:t>вшего</w:t>
      </w:r>
      <w:r w:rsidR="0025260E" w:rsidRPr="006B2EDB">
        <w:rPr>
          <w:rFonts w:ascii="Times New Roman" w:hAnsi="Times New Roman"/>
          <w:i/>
          <w:sz w:val="24"/>
        </w:rPr>
        <w:t xml:space="preserve"> на духовный путь человека, стремящегося к постижению своей истинной природы, являе</w:t>
      </w:r>
      <w:r w:rsidR="000820E0">
        <w:rPr>
          <w:rFonts w:ascii="Times New Roman" w:hAnsi="Times New Roman"/>
          <w:i/>
          <w:sz w:val="24"/>
        </w:rPr>
        <w:t xml:space="preserve">тся не достижение Освобождения, ибо </w:t>
      </w:r>
      <w:r w:rsidR="0025260E" w:rsidRPr="006B2EDB">
        <w:rPr>
          <w:rFonts w:ascii="Times New Roman" w:hAnsi="Times New Roman"/>
          <w:i/>
          <w:sz w:val="24"/>
        </w:rPr>
        <w:t>это труд не одной жизни, а устранение своего невежества, заключающегося в искаженном видении мира. Для этого необходимо очищение и реорганизация всех низших проводников сознания с тем, чтобы стремящийся к истине мог иметь более тонкие инструменты для работы на высоких духовных планах</w:t>
      </w:r>
      <w:r w:rsidR="002163A5" w:rsidRPr="006B2EDB">
        <w:rPr>
          <w:rFonts w:ascii="Times New Roman" w:hAnsi="Times New Roman"/>
          <w:i/>
          <w:sz w:val="24"/>
        </w:rPr>
        <w:t>».</w:t>
      </w:r>
    </w:p>
    <w:p w:rsidR="002163A5" w:rsidRDefault="002163A5" w:rsidP="005D6F0D">
      <w:pPr>
        <w:pStyle w:val="a3"/>
        <w:ind w:left="-1418" w:right="-568" w:firstLine="142"/>
        <w:jc w:val="both"/>
        <w:rPr>
          <w:rFonts w:ascii="Times New Roman" w:hAnsi="Times New Roman"/>
          <w:sz w:val="24"/>
        </w:rPr>
      </w:pPr>
    </w:p>
    <w:p w:rsidR="002163A5" w:rsidRDefault="002163A5" w:rsidP="005D6F0D">
      <w:pPr>
        <w:pStyle w:val="a3"/>
        <w:ind w:left="-1418" w:right="-568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Здесь говорится, что первоначальной задачей является не Освобождение, а устранение невежества. Освобождение – это стратегическая задача. Тактическая задача или программа-минимум – это устранение неведения, т.е. того, что мешает Освобождению. </w:t>
      </w:r>
    </w:p>
    <w:p w:rsidR="002163A5" w:rsidRDefault="002163A5" w:rsidP="005D6F0D">
      <w:pPr>
        <w:pStyle w:val="a3"/>
        <w:ind w:left="-1418" w:right="-568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Что такое неведение? Если рассмотреть, то вся энергия – это </w:t>
      </w:r>
      <w:r w:rsidR="000820E0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айя, внешнюю энергию еще называют Маха-майя, т.е. энергия – великая иллюзия, великая околдовывающая энергия, которая действует на разум. Но кроме внешней энергии существует также внутренняя энергия, которая называется Атма-майя. Атма-майя – это наши тонкие тела. С внешней энергией все понятно – это то, что мы воспринимаем через пять индрий – все обоняемое, осязаемое, видимое, слышимое. Эта внешняя энергия очень сильна, потому что она заставляет ум обращаться наружу. Но </w:t>
      </w:r>
      <w:r w:rsidR="000820E0">
        <w:rPr>
          <w:rFonts w:ascii="Times New Roman" w:hAnsi="Times New Roman"/>
          <w:sz w:val="24"/>
        </w:rPr>
        <w:t>кроме внешней энергии (Маха-майи</w:t>
      </w:r>
      <w:r>
        <w:rPr>
          <w:rFonts w:ascii="Times New Roman" w:hAnsi="Times New Roman"/>
          <w:sz w:val="24"/>
        </w:rPr>
        <w:t>), есть также еще внутренняя энергия (Атма-майя), это тонкое каузальное тело, подсознание, то, с чем люди вообще незнакомы. Сознание околдовано этими двумя энергиями, оно находится в майе, в иллюзии, в состоянии неведения из-за того, что он не пробуждено, а схвачено этими двумя видами майи.</w:t>
      </w:r>
    </w:p>
    <w:p w:rsidR="002163A5" w:rsidRDefault="002163A5" w:rsidP="005D6F0D">
      <w:pPr>
        <w:pStyle w:val="a3"/>
        <w:ind w:left="-1418" w:right="-568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Йогину необходимо активизировать свет буддхи, чтобы постепенно начать покорять внутреннюю энергию. Внешнюю энергию он вообще пока не может покорять, разве что</w:t>
      </w:r>
      <w:r w:rsidR="006012E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работая</w:t>
      </w:r>
      <w:r w:rsidR="006012E8">
        <w:rPr>
          <w:rFonts w:ascii="Times New Roman" w:hAnsi="Times New Roman"/>
          <w:sz w:val="24"/>
        </w:rPr>
        <w:t xml:space="preserve"> с чем-либо (на тракторе), но пока вообще не стоит вопрос, чтобы</w:t>
      </w:r>
      <w:r w:rsidR="000820E0">
        <w:rPr>
          <w:rFonts w:ascii="Times New Roman" w:hAnsi="Times New Roman"/>
          <w:sz w:val="24"/>
        </w:rPr>
        <w:t xml:space="preserve"> мы могли</w:t>
      </w:r>
      <w:r w:rsidR="006012E8">
        <w:rPr>
          <w:rFonts w:ascii="Times New Roman" w:hAnsi="Times New Roman"/>
          <w:sz w:val="24"/>
        </w:rPr>
        <w:t xml:space="preserve"> сознанием покорить внешнюю энергию. На определенном уровне сиддхи парасаттарка-логики начинают действовать, но мы пока не берем этот уровень. Все, что доступно человеку, это покорить внутреннюю энергию, т.е. Атма-майю необходимо очистить. Это происходит за счет того, что мы начинаем развивать в буддхи некую тонкую осознанную часть. Это и есть принцип сахаджа-спанды, т.е. какая-то тонкая часть нашего сознания начинает активно выступать в роли проводника буддхи. И когда мы созерцаем, мы активируем тонкие высшие конт</w:t>
      </w:r>
      <w:r w:rsidR="000820E0">
        <w:rPr>
          <w:rFonts w:ascii="Times New Roman" w:hAnsi="Times New Roman"/>
          <w:sz w:val="24"/>
        </w:rPr>
        <w:t>уры нашего сознания и открываем</w:t>
      </w:r>
      <w:r w:rsidR="006012E8">
        <w:rPr>
          <w:rFonts w:ascii="Times New Roman" w:hAnsi="Times New Roman"/>
          <w:sz w:val="24"/>
        </w:rPr>
        <w:t xml:space="preserve"> то, что называют медитативный канал связи с Атманом (дхьяна-вахини). Именно через этот медитативный канал связи с Атманом свет буддхи начинает изливаться на тонкие тела, и постепенно внутренняя энергия (Атма-майя) начинает очищаться, преобразовываться. Когда она обретает достаточно большую силу, эта внутренняя майя становится очищенной или преобразованной, она предстает в форме ясностей, которые проявляются как пять видов мудрост</w:t>
      </w:r>
      <w:r w:rsidR="000820E0">
        <w:rPr>
          <w:rFonts w:ascii="Times New Roman" w:hAnsi="Times New Roman"/>
          <w:sz w:val="24"/>
        </w:rPr>
        <w:t>и</w:t>
      </w:r>
      <w:r w:rsidR="006012E8">
        <w:rPr>
          <w:rFonts w:ascii="Times New Roman" w:hAnsi="Times New Roman"/>
          <w:sz w:val="24"/>
        </w:rPr>
        <w:t>. Тогда понемногу она начинает преобразовывать и внешнюю реальность, освобождая нас от зависимостей этого мира. Когда она начинает преобразовывать внешнюю реальность, она уже проявляется как сиддхи, в этом случае ее называют Йога-майя. Если объяснять проще, то Йога-майя – это внешняя магия, иллюзия внешнего мира, а Атма-майя – это внутреннее магическое пространство, и когда оно очищено, то</w:t>
      </w:r>
      <w:r w:rsidR="00144516">
        <w:rPr>
          <w:rFonts w:ascii="Times New Roman" w:hAnsi="Times New Roman"/>
          <w:sz w:val="24"/>
        </w:rPr>
        <w:t xml:space="preserve"> мы можем его выводить наружу. Э</w:t>
      </w:r>
      <w:r w:rsidR="006012E8">
        <w:rPr>
          <w:rFonts w:ascii="Times New Roman" w:hAnsi="Times New Roman"/>
          <w:sz w:val="24"/>
        </w:rPr>
        <w:t>то и проявляется как сиддхи и способность трансформировать внешний мир, очищать внешнюю реальность, например, п</w:t>
      </w:r>
      <w:r w:rsidR="000820E0">
        <w:rPr>
          <w:rFonts w:ascii="Times New Roman" w:hAnsi="Times New Roman"/>
          <w:sz w:val="24"/>
        </w:rPr>
        <w:t>ревращать</w:t>
      </w:r>
      <w:r w:rsidR="006012E8">
        <w:rPr>
          <w:rFonts w:ascii="Times New Roman" w:hAnsi="Times New Roman"/>
          <w:sz w:val="24"/>
        </w:rPr>
        <w:t xml:space="preserve"> мир в мандалу, в чистое измерение, становясь божеством в центре этой мандалы. Но это возможно только лишь в том случае, когда у нас очень</w:t>
      </w:r>
      <w:r w:rsidR="00144516">
        <w:rPr>
          <w:rFonts w:ascii="Times New Roman" w:hAnsi="Times New Roman"/>
          <w:sz w:val="24"/>
        </w:rPr>
        <w:t xml:space="preserve"> много внутренней ясности и внутреннего осознавания. Мы черпаем данные и всю ясность только изнутри, не завися от внешних обстоятельств. С помощью этих данных мы способны преобразовывать окружающую действительность, свои праны, свое тело и все, что угодно: воздействовать на время, на пространство, на пять </w:t>
      </w:r>
      <w:r w:rsidR="00144516">
        <w:rPr>
          <w:rFonts w:ascii="Times New Roman" w:hAnsi="Times New Roman"/>
          <w:sz w:val="24"/>
        </w:rPr>
        <w:lastRenderedPageBreak/>
        <w:t xml:space="preserve">элементов, на различные проявления пяти вселенских сил (джняна, иччха, крийя, сватантрия и другие шакти). Все это происходит за счет того, что мы овладеваем внутренней Атма-майей. Внутренняя Атма-майя начинает нам  покоряться лишь в том случае, когда принцип буддхи у нас настроен, он активен, т.е. когда часть разума у нас повернута </w:t>
      </w:r>
      <w:r w:rsidR="000820E0">
        <w:rPr>
          <w:rFonts w:ascii="Times New Roman" w:hAnsi="Times New Roman"/>
          <w:sz w:val="24"/>
        </w:rPr>
        <w:t>во</w:t>
      </w:r>
      <w:r w:rsidR="00144516">
        <w:rPr>
          <w:rFonts w:ascii="Times New Roman" w:hAnsi="Times New Roman"/>
          <w:sz w:val="24"/>
        </w:rPr>
        <w:t>внутрь, и мы постоянно впитываем этот духовный свет, который идет от буддхи, накапливаем внутреннюю шакти</w:t>
      </w:r>
      <w:r w:rsidR="000820E0">
        <w:rPr>
          <w:rFonts w:ascii="Times New Roman" w:hAnsi="Times New Roman"/>
          <w:sz w:val="24"/>
        </w:rPr>
        <w:t xml:space="preserve">, когда наш ум сосредоточен, не </w:t>
      </w:r>
      <w:r w:rsidR="00144516">
        <w:rPr>
          <w:rFonts w:ascii="Times New Roman" w:hAnsi="Times New Roman"/>
          <w:sz w:val="24"/>
        </w:rPr>
        <w:t xml:space="preserve">разбросан, внимателен. </w:t>
      </w:r>
    </w:p>
    <w:p w:rsidR="00144516" w:rsidRDefault="00144516" w:rsidP="005D6F0D">
      <w:pPr>
        <w:pStyle w:val="a3"/>
        <w:ind w:left="-1418" w:right="-568" w:firstLine="142"/>
        <w:jc w:val="both"/>
        <w:rPr>
          <w:rFonts w:ascii="Times New Roman" w:hAnsi="Times New Roman"/>
          <w:sz w:val="24"/>
        </w:rPr>
      </w:pPr>
    </w:p>
    <w:p w:rsidR="00144516" w:rsidRPr="00566FB3" w:rsidRDefault="00144516" w:rsidP="005D6F0D">
      <w:pPr>
        <w:pStyle w:val="a3"/>
        <w:ind w:left="-1418" w:right="-568" w:firstLine="142"/>
        <w:jc w:val="both"/>
        <w:rPr>
          <w:rFonts w:ascii="Times New Roman" w:hAnsi="Times New Roman"/>
          <w:i/>
          <w:sz w:val="24"/>
        </w:rPr>
      </w:pPr>
      <w:r w:rsidRPr="00566FB3">
        <w:rPr>
          <w:rFonts w:ascii="Times New Roman" w:hAnsi="Times New Roman"/>
          <w:i/>
          <w:sz w:val="24"/>
        </w:rPr>
        <w:t>«Это и есть свет буддхи, пробуждению которого способствует практика Гаятри-мантры. Если человек</w:t>
      </w:r>
      <w:r w:rsidR="000820E0">
        <w:rPr>
          <w:rFonts w:ascii="Times New Roman" w:hAnsi="Times New Roman"/>
          <w:i/>
          <w:sz w:val="24"/>
        </w:rPr>
        <w:t>,</w:t>
      </w:r>
      <w:r w:rsidRPr="00566FB3">
        <w:rPr>
          <w:rFonts w:ascii="Times New Roman" w:hAnsi="Times New Roman"/>
          <w:i/>
          <w:sz w:val="24"/>
        </w:rPr>
        <w:t xml:space="preserve"> упорно практику</w:t>
      </w:r>
      <w:r w:rsidR="000820E0">
        <w:rPr>
          <w:rFonts w:ascii="Times New Roman" w:hAnsi="Times New Roman"/>
          <w:i/>
          <w:sz w:val="24"/>
        </w:rPr>
        <w:t>я</w:t>
      </w:r>
      <w:r w:rsidRPr="00566FB3">
        <w:rPr>
          <w:rFonts w:ascii="Times New Roman" w:hAnsi="Times New Roman"/>
          <w:i/>
          <w:sz w:val="24"/>
        </w:rPr>
        <w:t xml:space="preserve"> Гаятри-джапу, искренне стремится к свету, который может прийти только изнутри, в его ауре создаются особые напряжения, которые открывают канал для нисхождения в его сознание божественной силы высших планов.</w:t>
      </w:r>
    </w:p>
    <w:p w:rsidR="00144516" w:rsidRPr="00566FB3" w:rsidRDefault="00144516" w:rsidP="005D6F0D">
      <w:pPr>
        <w:pStyle w:val="a3"/>
        <w:ind w:left="-1418" w:right="-568" w:firstLine="142"/>
        <w:jc w:val="both"/>
        <w:rPr>
          <w:rFonts w:ascii="Times New Roman" w:hAnsi="Times New Roman"/>
          <w:i/>
          <w:sz w:val="24"/>
        </w:rPr>
      </w:pPr>
      <w:r w:rsidRPr="00566FB3">
        <w:rPr>
          <w:rFonts w:ascii="Times New Roman" w:hAnsi="Times New Roman"/>
          <w:i/>
          <w:sz w:val="24"/>
        </w:rPr>
        <w:t>Гаятри-мантра считается самой священной и наиболее могущественной мантрой Вед. Впервые эта универсальная мантра-молитва упоминается в Ригведе, а затем и во всех остальных Ведах</w:t>
      </w:r>
      <w:r w:rsidR="006B2EDB" w:rsidRPr="00566FB3">
        <w:rPr>
          <w:rFonts w:ascii="Times New Roman" w:hAnsi="Times New Roman"/>
          <w:i/>
          <w:sz w:val="24"/>
        </w:rPr>
        <w:t>, а также в Тантрах. О ее значимости говорят многие мудрецы и риши. Посвящение в Гаятри – это первое посвящение, ведущее к пробуждению</w:t>
      </w:r>
      <w:r w:rsidR="000820E0">
        <w:rPr>
          <w:rFonts w:ascii="Times New Roman" w:hAnsi="Times New Roman"/>
          <w:i/>
          <w:sz w:val="24"/>
        </w:rPr>
        <w:t>, знанию</w:t>
      </w:r>
      <w:r w:rsidR="006B2EDB" w:rsidRPr="00566FB3">
        <w:rPr>
          <w:rFonts w:ascii="Times New Roman" w:hAnsi="Times New Roman"/>
          <w:i/>
          <w:sz w:val="24"/>
        </w:rPr>
        <w:t xml:space="preserve"> Атмана.</w:t>
      </w:r>
    </w:p>
    <w:p w:rsidR="006B2EDB" w:rsidRPr="00566FB3" w:rsidRDefault="000820E0" w:rsidP="005D6F0D">
      <w:pPr>
        <w:pStyle w:val="a3"/>
        <w:ind w:left="-1418" w:right="-568" w:firstLine="14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Говорится в Сандхарв</w:t>
      </w:r>
      <w:r w:rsidR="006B2EDB" w:rsidRPr="00566FB3">
        <w:rPr>
          <w:rFonts w:ascii="Times New Roman" w:hAnsi="Times New Roman"/>
          <w:i/>
          <w:sz w:val="24"/>
        </w:rPr>
        <w:t xml:space="preserve">а-агаме: «По этой причине поклонение Гаятри должно предшествовать поклонению любому другому божеству». </w:t>
      </w:r>
    </w:p>
    <w:p w:rsidR="006B2EDB" w:rsidRPr="00566FB3" w:rsidRDefault="006B2EDB" w:rsidP="005D6F0D">
      <w:pPr>
        <w:pStyle w:val="a3"/>
        <w:ind w:left="-1418" w:right="-568" w:firstLine="142"/>
        <w:jc w:val="both"/>
        <w:rPr>
          <w:rFonts w:ascii="Times New Roman" w:hAnsi="Times New Roman"/>
          <w:i/>
          <w:sz w:val="24"/>
        </w:rPr>
      </w:pPr>
      <w:r w:rsidRPr="00566FB3">
        <w:rPr>
          <w:rFonts w:ascii="Times New Roman" w:hAnsi="Times New Roman"/>
          <w:i/>
          <w:sz w:val="24"/>
        </w:rPr>
        <w:t>Считается, что эту мант</w:t>
      </w:r>
      <w:r w:rsidR="000820E0">
        <w:rPr>
          <w:rFonts w:ascii="Times New Roman" w:hAnsi="Times New Roman"/>
          <w:i/>
          <w:sz w:val="24"/>
        </w:rPr>
        <w:t>ру, которая связана с энергией С</w:t>
      </w:r>
      <w:r w:rsidRPr="00566FB3">
        <w:rPr>
          <w:rFonts w:ascii="Times New Roman" w:hAnsi="Times New Roman"/>
          <w:i/>
          <w:sz w:val="24"/>
        </w:rPr>
        <w:t>олнца и которая обладает необыкновенной силой, открыл для людей риши Вишвамитра. Именно при помощи силы этой мантры он сделался знатоком всех наук и смог создать копию существующей Вселенной. При помощи этой мантры Шри Рама заклинал свои стрелы, делая свое оружие неуязвимым. Великий Ади Шанкара изучил эту мантру в возрасте пяти лет, а затем, пользуясь ее толкованиями, к четырнадцати годам постиг все, что содержалось в Ведах.</w:t>
      </w:r>
    </w:p>
    <w:p w:rsidR="006B2EDB" w:rsidRPr="00566FB3" w:rsidRDefault="006B2EDB" w:rsidP="005D6F0D">
      <w:pPr>
        <w:pStyle w:val="a3"/>
        <w:ind w:left="-1418" w:right="-568" w:firstLine="142"/>
        <w:jc w:val="both"/>
        <w:rPr>
          <w:rFonts w:ascii="Times New Roman" w:hAnsi="Times New Roman"/>
          <w:i/>
          <w:sz w:val="24"/>
        </w:rPr>
      </w:pPr>
      <w:r w:rsidRPr="00566FB3">
        <w:rPr>
          <w:rFonts w:ascii="Times New Roman" w:hAnsi="Times New Roman"/>
          <w:i/>
          <w:sz w:val="24"/>
        </w:rPr>
        <w:t>Гаятри – это единственная мантра, повторяемая в Кали-юге. По мере развития юг пробуждаются остальные (низшие) мантры. Гаятри – матерь всех Вед. Лиши риши</w:t>
      </w:r>
      <w:r w:rsidR="00FB52D1">
        <w:rPr>
          <w:rFonts w:ascii="Times New Roman" w:hAnsi="Times New Roman"/>
          <w:i/>
          <w:sz w:val="24"/>
        </w:rPr>
        <w:t>,</w:t>
      </w:r>
      <w:r w:rsidRPr="00566FB3">
        <w:rPr>
          <w:rFonts w:ascii="Times New Roman" w:hAnsi="Times New Roman"/>
          <w:i/>
          <w:sz w:val="24"/>
        </w:rPr>
        <w:t xml:space="preserve"> и только </w:t>
      </w:r>
      <w:r w:rsidR="000820E0">
        <w:rPr>
          <w:rFonts w:ascii="Times New Roman" w:hAnsi="Times New Roman"/>
          <w:i/>
          <w:sz w:val="24"/>
        </w:rPr>
        <w:t xml:space="preserve">они одни </w:t>
      </w:r>
      <w:r w:rsidRPr="00566FB3">
        <w:rPr>
          <w:rFonts w:ascii="Times New Roman" w:hAnsi="Times New Roman"/>
          <w:i/>
          <w:sz w:val="24"/>
        </w:rPr>
        <w:t>знают все, что можно знать о Гаятри.</w:t>
      </w:r>
    </w:p>
    <w:p w:rsidR="006B2EDB" w:rsidRPr="00566FB3" w:rsidRDefault="006B2EDB" w:rsidP="005D6F0D">
      <w:pPr>
        <w:pStyle w:val="a3"/>
        <w:ind w:left="-1418" w:right="-568" w:firstLine="142"/>
        <w:jc w:val="both"/>
        <w:rPr>
          <w:rFonts w:ascii="Times New Roman" w:hAnsi="Times New Roman"/>
          <w:i/>
          <w:sz w:val="24"/>
        </w:rPr>
      </w:pPr>
      <w:r w:rsidRPr="00566FB3">
        <w:rPr>
          <w:rFonts w:ascii="Times New Roman" w:hAnsi="Times New Roman"/>
          <w:i/>
          <w:sz w:val="24"/>
        </w:rPr>
        <w:t>Существует двадцать восемь типов Гаятри, и каждый риши выбирает себе один из них, т.е. специализируется в своем особом виде знания в виде своей виджняны. Например, есть только один риши, который знает полн</w:t>
      </w:r>
      <w:r w:rsidR="00566FB3" w:rsidRPr="00566FB3">
        <w:rPr>
          <w:rFonts w:ascii="Times New Roman" w:hAnsi="Times New Roman"/>
          <w:i/>
          <w:sz w:val="24"/>
        </w:rPr>
        <w:t>ую форму Гаятри – Брахма-Гаятри. Все риши получают энергию солнца, так как они повторяют Гаятри-мантру. Звук, вызванный изначальным движением, в результате которого произошло окутывание сокрытия Брахмана самовыявляющейся Майей, это пранава-шабдха или ОМ. Гаятри – это результат развертывания пранавы, поэтому она сейчас столь почитаема и священна. Медитация на ней открывает дверь в высшую духовную жизнь».</w:t>
      </w:r>
    </w:p>
    <w:p w:rsidR="00566FB3" w:rsidRPr="00566FB3" w:rsidRDefault="00566FB3" w:rsidP="005D6F0D">
      <w:pPr>
        <w:pStyle w:val="a3"/>
        <w:ind w:left="-1418" w:right="-568" w:firstLine="142"/>
        <w:jc w:val="both"/>
        <w:rPr>
          <w:rFonts w:ascii="Times New Roman" w:hAnsi="Times New Roman"/>
          <w:i/>
          <w:sz w:val="24"/>
        </w:rPr>
      </w:pPr>
    </w:p>
    <w:p w:rsidR="00566FB3" w:rsidRDefault="00566FB3" w:rsidP="005D6F0D">
      <w:pPr>
        <w:pStyle w:val="a3"/>
        <w:ind w:left="-1418" w:right="-568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Пранава-шабдха – это первичный звук творения ОМ, который исходит из непроявленного Брахмана, первичная вибрация (спанда), в результате которой начинают разворачиваться тонкие формы Вселенной и тонкие формы элементов. Из ОМ начинает разворачиваться Гаятри, Гаятри как духовный принцип. Это не означает, что она разворачивается именно в фонетическом, звуковом варианте. Это означает, что Гаятри разворачивается как принцип буддхи, принцип осознавания.</w:t>
      </w:r>
    </w:p>
    <w:p w:rsidR="00566FB3" w:rsidRDefault="00566FB3" w:rsidP="005D6F0D">
      <w:pPr>
        <w:pStyle w:val="a3"/>
        <w:ind w:left="-1418" w:right="-568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Есть такая поговорка – все Веды заключаются в Гаятри, Гаятри заключается в ОМ, а в ОМ заключается все. </w:t>
      </w:r>
    </w:p>
    <w:p w:rsidR="00566FB3" w:rsidRDefault="00566FB3" w:rsidP="005D6F0D">
      <w:pPr>
        <w:pStyle w:val="a3"/>
        <w:ind w:left="-1418" w:right="-568" w:firstLine="142"/>
        <w:jc w:val="both"/>
        <w:rPr>
          <w:rFonts w:ascii="Times New Roman" w:hAnsi="Times New Roman"/>
          <w:sz w:val="24"/>
        </w:rPr>
      </w:pPr>
    </w:p>
    <w:p w:rsidR="00566FB3" w:rsidRPr="002D2241" w:rsidRDefault="00566FB3" w:rsidP="005D6F0D">
      <w:pPr>
        <w:pStyle w:val="a3"/>
        <w:ind w:left="-1418" w:right="-568" w:firstLine="142"/>
        <w:jc w:val="both"/>
        <w:rPr>
          <w:rFonts w:ascii="Times New Roman" w:hAnsi="Times New Roman"/>
          <w:i/>
          <w:sz w:val="24"/>
        </w:rPr>
      </w:pPr>
      <w:r w:rsidRPr="002D2241">
        <w:rPr>
          <w:rFonts w:ascii="Times New Roman" w:hAnsi="Times New Roman"/>
          <w:i/>
          <w:sz w:val="24"/>
        </w:rPr>
        <w:t xml:space="preserve">«Эта мантра предназначена для всех людей без исключения, независимо от их касты, вероисповедания, местожительства и уровня развития. Она содержит в себе квинтэссенцию все Вед и поэтому ее </w:t>
      </w:r>
      <w:r w:rsidR="002D2241" w:rsidRPr="002D2241">
        <w:rPr>
          <w:rFonts w:ascii="Times New Roman" w:hAnsi="Times New Roman"/>
          <w:i/>
          <w:sz w:val="24"/>
        </w:rPr>
        <w:t>поистине называют матерью Вед (Веда-мата). Так же как сущность учения Вед содержится в Упанишадах, сущность Упанишад заключена в Гаятри-мантре. Каждая из четырех Вед утверждает одну основную истину: «</w:t>
      </w:r>
      <w:r w:rsidR="00FB52D1">
        <w:rPr>
          <w:rFonts w:ascii="Times New Roman" w:hAnsi="Times New Roman"/>
          <w:i/>
          <w:sz w:val="24"/>
        </w:rPr>
        <w:t xml:space="preserve">Праджнянам </w:t>
      </w:r>
      <w:r w:rsidR="002D2241" w:rsidRPr="002D2241">
        <w:rPr>
          <w:rFonts w:ascii="Times New Roman" w:hAnsi="Times New Roman"/>
          <w:i/>
          <w:sz w:val="24"/>
        </w:rPr>
        <w:t>Брахма»</w:t>
      </w:r>
      <w:r w:rsidR="00FB52D1">
        <w:rPr>
          <w:rFonts w:ascii="Times New Roman" w:hAnsi="Times New Roman"/>
          <w:i/>
          <w:sz w:val="24"/>
        </w:rPr>
        <w:t xml:space="preserve"> (Сознание</w:t>
      </w:r>
      <w:r w:rsidR="002D2241" w:rsidRPr="002D2241">
        <w:rPr>
          <w:rFonts w:ascii="Times New Roman" w:hAnsi="Times New Roman"/>
          <w:i/>
          <w:sz w:val="24"/>
        </w:rPr>
        <w:t xml:space="preserve"> есть Брахман) – Ригведа; «Ахам Брахмасми» (Я есть Брахман) – Яджурведа; «Тат Вам Аси» (Ты есть То) – Самаведа и «</w:t>
      </w:r>
      <w:r w:rsidR="00FB52D1">
        <w:rPr>
          <w:rFonts w:ascii="Times New Roman" w:hAnsi="Times New Roman"/>
          <w:i/>
          <w:sz w:val="24"/>
        </w:rPr>
        <w:t>Айя Атма</w:t>
      </w:r>
      <w:r w:rsidR="002D2241" w:rsidRPr="002D2241">
        <w:rPr>
          <w:rFonts w:ascii="Times New Roman" w:hAnsi="Times New Roman"/>
          <w:i/>
          <w:sz w:val="24"/>
        </w:rPr>
        <w:t xml:space="preserve"> Брахма» (Этот Атман есть Брахман) – Адхарваведа. При соединении этих четырех истин появляется Гаятри.</w:t>
      </w:r>
    </w:p>
    <w:p w:rsidR="002D2241" w:rsidRPr="002D2241" w:rsidRDefault="002D2241" w:rsidP="005D6F0D">
      <w:pPr>
        <w:pStyle w:val="a3"/>
        <w:ind w:left="-1418" w:right="-568" w:firstLine="142"/>
        <w:jc w:val="both"/>
        <w:rPr>
          <w:rFonts w:ascii="Times New Roman" w:hAnsi="Times New Roman"/>
          <w:i/>
          <w:sz w:val="24"/>
        </w:rPr>
      </w:pPr>
      <w:r w:rsidRPr="002D2241">
        <w:rPr>
          <w:rFonts w:ascii="Times New Roman" w:hAnsi="Times New Roman"/>
          <w:i/>
          <w:sz w:val="24"/>
        </w:rPr>
        <w:t>Утверждается, что если ее произносить регулярно, то эффект от нее будет таким же благотворным, как от произнесения самих Вед. Будучи матерью Вед, Гаятри-мантра способна даровать знания на всех трех уровнях: интеллектуальном, интуитивном и трансцендентном уровне непосредственного постижения.</w:t>
      </w:r>
    </w:p>
    <w:p w:rsidR="002D2241" w:rsidRPr="002D2241" w:rsidRDefault="002D2241" w:rsidP="005D6F0D">
      <w:pPr>
        <w:pStyle w:val="a3"/>
        <w:ind w:left="-1418" w:right="-568" w:firstLine="142"/>
        <w:jc w:val="both"/>
        <w:rPr>
          <w:rFonts w:ascii="Times New Roman" w:hAnsi="Times New Roman"/>
          <w:i/>
          <w:sz w:val="24"/>
        </w:rPr>
      </w:pPr>
      <w:r w:rsidRPr="002D2241">
        <w:rPr>
          <w:rFonts w:ascii="Times New Roman" w:hAnsi="Times New Roman"/>
          <w:i/>
          <w:sz w:val="24"/>
        </w:rPr>
        <w:t>Огромная значимость Гаятри-матры утверждается в одном из самых важных обрядов индуизма – Упанаяне».</w:t>
      </w:r>
    </w:p>
    <w:p w:rsidR="002D2241" w:rsidRDefault="002D2241" w:rsidP="005D6F0D">
      <w:pPr>
        <w:pStyle w:val="a3"/>
        <w:ind w:left="-1418" w:right="-568" w:firstLine="142"/>
        <w:jc w:val="both"/>
        <w:rPr>
          <w:rFonts w:ascii="Times New Roman" w:hAnsi="Times New Roman"/>
          <w:sz w:val="24"/>
        </w:rPr>
      </w:pPr>
    </w:p>
    <w:p w:rsidR="002D2241" w:rsidRDefault="002D2241" w:rsidP="005D6F0D">
      <w:pPr>
        <w:pStyle w:val="a3"/>
        <w:ind w:left="-1418" w:right="-568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Когда вы слышите Гаятри, всегда следует помнить о ее смысле. Мы продолжим еще заниматься изучением мистицизма Гаятри, </w:t>
      </w:r>
      <w:r w:rsidR="00FB52D1">
        <w:rPr>
          <w:rFonts w:ascii="Times New Roman" w:hAnsi="Times New Roman"/>
          <w:sz w:val="24"/>
        </w:rPr>
        <w:t>поскольку в планах</w:t>
      </w:r>
      <w:r>
        <w:rPr>
          <w:rFonts w:ascii="Times New Roman" w:hAnsi="Times New Roman"/>
          <w:sz w:val="24"/>
        </w:rPr>
        <w:t xml:space="preserve"> существует</w:t>
      </w:r>
      <w:r w:rsidR="00D83265">
        <w:rPr>
          <w:rFonts w:ascii="Times New Roman" w:hAnsi="Times New Roman"/>
          <w:sz w:val="24"/>
        </w:rPr>
        <w:t xml:space="preserve"> </w:t>
      </w:r>
      <w:r w:rsidR="00FB52D1">
        <w:rPr>
          <w:rFonts w:ascii="Times New Roman" w:hAnsi="Times New Roman"/>
          <w:sz w:val="24"/>
        </w:rPr>
        <w:t xml:space="preserve">строительство </w:t>
      </w:r>
      <w:r w:rsidR="00D83265">
        <w:rPr>
          <w:rFonts w:ascii="Times New Roman" w:hAnsi="Times New Roman"/>
          <w:sz w:val="24"/>
        </w:rPr>
        <w:t>храм</w:t>
      </w:r>
      <w:r w:rsidR="00FB52D1">
        <w:rPr>
          <w:rFonts w:ascii="Times New Roman" w:hAnsi="Times New Roman"/>
          <w:sz w:val="24"/>
        </w:rPr>
        <w:t>а</w:t>
      </w:r>
      <w:r w:rsidR="00D83265">
        <w:rPr>
          <w:rFonts w:ascii="Times New Roman" w:hAnsi="Times New Roman"/>
          <w:sz w:val="24"/>
        </w:rPr>
        <w:t xml:space="preserve"> Гаятри и создание ее пятиликого мурти. В этот мистицизм мы будем продолжать погружаться, поскольку он очень глубокий, имеет очень важное для нас значение, поскольку мы следуем традиции буддхи, буддхи – это наша специализация. Мы мастера ни Хатха-йоги, ни Кундалини-йоги, ни Бхакти-йоги, а мы – мастера Буддхи-йоги. Лайя-йога – это Буддхи-йога, прежде всего, это Йога осознавания. Принцип буддхи для нас является чрезвычайно важным «коньком». Это божество очень важно для развития этого принципа.</w:t>
      </w:r>
    </w:p>
    <w:p w:rsidR="00143CAD" w:rsidRDefault="00D83265" w:rsidP="005D6F0D">
      <w:pPr>
        <w:pStyle w:val="a3"/>
        <w:ind w:left="-1418" w:right="-568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изображается богиня Гаятри? Она изображается с пятью головами, пятиликой, этот образ называется Панча-</w:t>
      </w:r>
      <w:r w:rsidR="00FB52D1">
        <w:rPr>
          <w:rFonts w:ascii="Times New Roman" w:hAnsi="Times New Roman"/>
          <w:sz w:val="24"/>
        </w:rPr>
        <w:t>мукхи; с деся</w:t>
      </w:r>
      <w:r>
        <w:rPr>
          <w:rFonts w:ascii="Times New Roman" w:hAnsi="Times New Roman"/>
          <w:sz w:val="24"/>
        </w:rPr>
        <w:t>тью руками. Она восседает на лотосе, пять ее голов находятся в центре солнечного диска. Являясь шакти Ишвары, она одновременно имеет атрибуты всех трех богинь. Она и Брахмани, супруга Брахмы</w:t>
      </w:r>
      <w:r w:rsidR="00FB52D1">
        <w:rPr>
          <w:rFonts w:ascii="Times New Roman" w:hAnsi="Times New Roman"/>
          <w:sz w:val="24"/>
        </w:rPr>
        <w:t>, т.е.</w:t>
      </w:r>
      <w:r w:rsidR="00143CAD">
        <w:rPr>
          <w:rFonts w:ascii="Times New Roman" w:hAnsi="Times New Roman"/>
          <w:sz w:val="24"/>
        </w:rPr>
        <w:t xml:space="preserve"> Сарасвати, тогда она держит чашу для подаяний (камандалу) и четки. Она и Вайшнави (Лакшми), тогда она держит раковину, диск, булаву и лотос. Одновременно она и Рудрани, тогда она представляет собой аспекты Дурги-Кали, которые выражаются как третий глаз, полумесяц, боевой топорик. Ее две передние рук</w:t>
      </w:r>
      <w:r w:rsidR="00FB52D1">
        <w:rPr>
          <w:rFonts w:ascii="Times New Roman" w:hAnsi="Times New Roman"/>
          <w:sz w:val="24"/>
        </w:rPr>
        <w:t>и изоб</w:t>
      </w:r>
      <w:r w:rsidR="00143CAD">
        <w:rPr>
          <w:rFonts w:ascii="Times New Roman" w:hAnsi="Times New Roman"/>
          <w:sz w:val="24"/>
        </w:rPr>
        <w:t xml:space="preserve">ражают Сарада и Абхайя-мудры (благословение и защиту). </w:t>
      </w:r>
    </w:p>
    <w:p w:rsidR="00D83265" w:rsidRDefault="00143CAD" w:rsidP="005D6F0D">
      <w:pPr>
        <w:pStyle w:val="a3"/>
        <w:ind w:left="-1418" w:right="-568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Эти пять ликов Гаятри соответствуют пяти частям мантры, пяти паузам в мантре.</w:t>
      </w:r>
    </w:p>
    <w:p w:rsidR="00143CAD" w:rsidRDefault="00143CAD" w:rsidP="005D6F0D">
      <w:pPr>
        <w:pStyle w:val="a3"/>
        <w:ind w:left="-1418" w:right="-568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Первая часть – это ОМ.</w:t>
      </w:r>
    </w:p>
    <w:p w:rsidR="00143CAD" w:rsidRDefault="00143CAD" w:rsidP="005D6F0D">
      <w:pPr>
        <w:pStyle w:val="a3"/>
        <w:ind w:left="-1418" w:right="-568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Вторая часть – Бхур Бхувах Свах, указывающая на три мира.</w:t>
      </w:r>
    </w:p>
    <w:p w:rsidR="00143CAD" w:rsidRDefault="00143CAD" w:rsidP="005D6F0D">
      <w:pPr>
        <w:pStyle w:val="a3"/>
        <w:ind w:left="-1418" w:right="-568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Третья – Тат Савитур Вареньям, на того Савитара желанного.</w:t>
      </w:r>
    </w:p>
    <w:p w:rsidR="00143CAD" w:rsidRDefault="00143CAD" w:rsidP="005D6F0D">
      <w:pPr>
        <w:pStyle w:val="a3"/>
        <w:ind w:left="-1418" w:right="-568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Четвертая часть – Бхарго Дэвасья Дхимахи, свет божественный мы медитируем.</w:t>
      </w:r>
    </w:p>
    <w:p w:rsidR="00143CAD" w:rsidRDefault="00143CAD" w:rsidP="005D6F0D">
      <w:pPr>
        <w:pStyle w:val="a3"/>
        <w:ind w:left="-1418" w:right="-568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Пятая часть – Дхьйо Е Нах Прачодаят, да озарит Он наш разум.</w:t>
      </w:r>
    </w:p>
    <w:p w:rsidR="00143CAD" w:rsidRDefault="00143CAD" w:rsidP="005D6F0D">
      <w:pPr>
        <w:pStyle w:val="a3"/>
        <w:ind w:left="-1418" w:right="-568" w:firstLine="142"/>
        <w:jc w:val="both"/>
        <w:rPr>
          <w:rFonts w:ascii="Times New Roman" w:hAnsi="Times New Roman"/>
          <w:sz w:val="24"/>
        </w:rPr>
      </w:pPr>
    </w:p>
    <w:p w:rsidR="00143CAD" w:rsidRDefault="00143CAD" w:rsidP="005D6F0D">
      <w:pPr>
        <w:pStyle w:val="a3"/>
        <w:ind w:left="-1418" w:right="-568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Эти пять ликов Гаятри-дэви отображают энергии самого Ишвары и указывают на пять видов праны, на пять элементов, пять тонких элементов (танматр), пять кош, пять органов познания (джняна-индрий), пять органов действия (карма-индрий), пять видов вселенской шакти, пять видов крийя-шакти (сила творения, поддержания, сокрытия, разрушения и просветления).</w:t>
      </w:r>
    </w:p>
    <w:p w:rsidR="00143CAD" w:rsidRDefault="00143CAD" w:rsidP="005D6F0D">
      <w:pPr>
        <w:pStyle w:val="a3"/>
        <w:ind w:left="-1418" w:right="-568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Считается, когда у вас есть потребность активировать буддхи и усилить ясность, следует обращаться к богине Гаятри и призывать ее, просто начитывая мантру Гаятри, чтобы восстановить осознанность, свет ясности, восстановить вдохновение и канал связи с высшими состояниями, активировать дхьяна-вахини. </w:t>
      </w:r>
    </w:p>
    <w:p w:rsidR="00143CAD" w:rsidRDefault="00143CAD" w:rsidP="005D6F0D">
      <w:pPr>
        <w:pStyle w:val="a3"/>
        <w:ind w:left="-1418" w:right="-568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нас четырежды в день эта мантра звучит, и в это время вы можете просто вспоминать</w:t>
      </w:r>
      <w:r w:rsidR="002B2294">
        <w:rPr>
          <w:rFonts w:ascii="Times New Roman" w:hAnsi="Times New Roman"/>
          <w:sz w:val="24"/>
        </w:rPr>
        <w:t xml:space="preserve"> и интегрироваться с ее звучанием. Это также весьма благоприятно.</w:t>
      </w:r>
    </w:p>
    <w:p w:rsidR="002B2294" w:rsidRDefault="002B2294" w:rsidP="005D6F0D">
      <w:pPr>
        <w:pStyle w:val="a3"/>
        <w:ind w:left="-1418" w:right="-568" w:firstLine="142"/>
        <w:jc w:val="both"/>
        <w:rPr>
          <w:rFonts w:ascii="Times New Roman" w:hAnsi="Times New Roman"/>
          <w:sz w:val="24"/>
        </w:rPr>
      </w:pPr>
    </w:p>
    <w:p w:rsidR="002B2294" w:rsidRPr="002045C1" w:rsidRDefault="002B2294" w:rsidP="005D6F0D">
      <w:pPr>
        <w:pStyle w:val="a3"/>
        <w:ind w:left="-1418" w:right="-568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Ом</w:t>
      </w:r>
    </w:p>
    <w:sectPr w:rsidR="002B2294" w:rsidRPr="0020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45C1"/>
    <w:rsid w:val="00047C11"/>
    <w:rsid w:val="000820E0"/>
    <w:rsid w:val="00143CAD"/>
    <w:rsid w:val="00144516"/>
    <w:rsid w:val="0017274B"/>
    <w:rsid w:val="002045C1"/>
    <w:rsid w:val="002163A5"/>
    <w:rsid w:val="0025260E"/>
    <w:rsid w:val="002B2294"/>
    <w:rsid w:val="002D2241"/>
    <w:rsid w:val="003260A6"/>
    <w:rsid w:val="004D12DF"/>
    <w:rsid w:val="00566FB3"/>
    <w:rsid w:val="005D6F0D"/>
    <w:rsid w:val="006012E8"/>
    <w:rsid w:val="006B2EDB"/>
    <w:rsid w:val="00897FB6"/>
    <w:rsid w:val="00D83265"/>
    <w:rsid w:val="00FB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5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Лайя-Йога</Company>
  <LinksUpToDate>false</LinksUpToDate>
  <CharactersWithSpaces>14920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Епанешникова Наталья Влодимировна</dc:creator>
  <cp:keywords/>
  <dc:description/>
  <cp:lastModifiedBy>natalyom</cp:lastModifiedBy>
  <cp:revision>4</cp:revision>
  <dcterms:created xsi:type="dcterms:W3CDTF">2009-03-01T02:20:00Z</dcterms:created>
  <dcterms:modified xsi:type="dcterms:W3CDTF">2012-09-27T09:18:00Z</dcterms:modified>
</cp:coreProperties>
</file>